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8"/>
      </w:tblGrid>
      <w:tr w:rsidR="00712A23" w:rsidRPr="00712A23" w14:paraId="15C442BF" w14:textId="77777777" w:rsidTr="004C02BC">
        <w:trPr>
          <w:trHeight w:val="34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5FE5" w14:textId="77777777" w:rsidR="00712A23" w:rsidRDefault="00712A23" w:rsidP="00712A23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12A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UNIVERSIDAD NACIONAL DE VILLARRICA DEL ESPÍRITU SANTO</w:t>
            </w:r>
            <w:r w:rsidRPr="00712A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/>
              <w:t>FACULTAD DE CIENCIAS ECONÓMICAS</w:t>
            </w:r>
          </w:p>
          <w:p w14:paraId="66138438" w14:textId="77777777" w:rsidR="004C5198" w:rsidRPr="00712A23" w:rsidRDefault="004C5198" w:rsidP="00712A23">
            <w:pPr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val="es-PY" w:eastAsia="es-PY"/>
              </w:rPr>
            </w:pPr>
          </w:p>
        </w:tc>
      </w:tr>
      <w:tr w:rsidR="00712A23" w:rsidRPr="00712A23" w14:paraId="73D52B54" w14:textId="77777777" w:rsidTr="004C5198">
        <w:trPr>
          <w:trHeight w:val="140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7109D" w14:textId="11790038" w:rsidR="00712A23" w:rsidRPr="00712A23" w:rsidRDefault="004C5198" w:rsidP="00E64A7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  <w:r w:rsidRPr="004C5198">
              <w:rPr>
                <w:rFonts w:asciiTheme="minorHAnsi" w:eastAsiaTheme="minorHAnsi" w:hAnsiTheme="minorHAnsi" w:cstheme="minorBidi"/>
                <w:b/>
                <w:sz w:val="28"/>
                <w:szCs w:val="22"/>
                <w:lang w:val="es-PY" w:eastAsia="en-US"/>
              </w:rPr>
              <w:t>EVALUACIÓN DEL INFORME FINAL A CARGO DE LOS</w:t>
            </w:r>
            <w:r w:rsidRPr="004C5198">
              <w:rPr>
                <w:rFonts w:asciiTheme="minorHAnsi" w:eastAsiaTheme="minorHAnsi" w:hAnsiTheme="minorHAnsi" w:cstheme="minorBidi"/>
                <w:b/>
                <w:szCs w:val="22"/>
                <w:lang w:val="es-PY" w:eastAsia="en-US"/>
              </w:rPr>
              <w:t>CRITERIOS DE EVALUACIÓN D</w:t>
            </w:r>
            <w:r w:rsidR="003215CA">
              <w:rPr>
                <w:rFonts w:asciiTheme="minorHAnsi" w:eastAsiaTheme="minorHAnsi" w:hAnsiTheme="minorHAnsi" w:cstheme="minorBidi"/>
                <w:b/>
                <w:szCs w:val="22"/>
                <w:lang w:val="es-PY" w:eastAsia="en-US"/>
              </w:rPr>
              <w:t>E</w:t>
            </w:r>
            <w:r w:rsidRPr="004C5198">
              <w:rPr>
                <w:rFonts w:asciiTheme="minorHAnsi" w:eastAsiaTheme="minorHAnsi" w:hAnsiTheme="minorHAnsi" w:cstheme="minorBidi"/>
                <w:b/>
                <w:szCs w:val="22"/>
                <w:lang w:val="es-PY" w:eastAsia="en-US"/>
              </w:rPr>
              <w:t>L TRABAJO FINAL DE GRADO (planilla Acumulativa Evaluativa)</w:t>
            </w:r>
            <w:r w:rsidR="00712A23" w:rsidRPr="00712A23">
              <w:rPr>
                <w:rFonts w:ascii="Calibri" w:hAnsi="Calibri" w:cs="Calibri"/>
                <w:color w:val="000000"/>
                <w:sz w:val="18"/>
                <w:szCs w:val="22"/>
                <w:lang w:eastAsia="es-PY"/>
              </w:rPr>
              <w:br/>
            </w:r>
            <w:r w:rsidR="00712A23" w:rsidRPr="00712A23">
              <w:rPr>
                <w:rFonts w:ascii="Calibri" w:hAnsi="Calibri" w:cs="Calibri"/>
                <w:color w:val="000000"/>
                <w:sz w:val="22"/>
                <w:szCs w:val="22"/>
                <w:lang w:eastAsia="es-PY"/>
              </w:rPr>
              <w:t>(Según Reglamen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PY"/>
              </w:rPr>
              <w:t>to de Trabajos Final de Grado)</w:t>
            </w:r>
          </w:p>
        </w:tc>
      </w:tr>
      <w:tr w:rsidR="00712A23" w:rsidRPr="00712A23" w14:paraId="7C1700F8" w14:textId="77777777" w:rsidTr="004C5198">
        <w:trPr>
          <w:trHeight w:val="151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263A" w14:textId="77777777" w:rsidR="000A195A" w:rsidRDefault="000A195A" w:rsidP="000A195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310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Fecha:_</w:t>
            </w:r>
            <w:proofErr w:type="gramEnd"/>
            <w:r w:rsidRPr="00310A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_____/______/_____</w:t>
            </w:r>
          </w:p>
          <w:p w14:paraId="53EC1C9E" w14:textId="66135F02" w:rsidR="00712A23" w:rsidRDefault="00712A23" w:rsidP="00712A23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  <w:r w:rsidRPr="00712A23"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  <w:t>Nombre y Apellido del Alumno: _______________________________________________</w:t>
            </w:r>
          </w:p>
          <w:p w14:paraId="7F1528DA" w14:textId="77777777" w:rsidR="004C02BC" w:rsidRDefault="004C02BC" w:rsidP="00712A23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</w:p>
          <w:tbl>
            <w:tblPr>
              <w:tblW w:w="1042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1"/>
              <w:gridCol w:w="1029"/>
              <w:gridCol w:w="1118"/>
            </w:tblGrid>
            <w:tr w:rsidR="004C02BC" w14:paraId="73C7C64B" w14:textId="77777777" w:rsidTr="004C02BC">
              <w:trPr>
                <w:trHeight w:val="300"/>
              </w:trPr>
              <w:tc>
                <w:tcPr>
                  <w:tcW w:w="10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5303DC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CRITERIOS DE EVALUACIÓN DEL TFG MODALIDAD TESINA</w:t>
                  </w:r>
                </w:p>
              </w:tc>
            </w:tr>
            <w:tr w:rsidR="004C02BC" w14:paraId="4A99A0F1" w14:textId="77777777" w:rsidTr="004C02BC">
              <w:trPr>
                <w:trHeight w:val="51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F0E00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8FF6D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PUNTOS TOTALES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BC1E0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PUNTOS LOGRADO</w:t>
                  </w:r>
                </w:p>
              </w:tc>
            </w:tr>
            <w:tr w:rsidR="004C02BC" w14:paraId="23305B60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14:paraId="02C00CFB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I. INFORME FINAL DEL TFG. (60 puntos)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E9AFB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C3F97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42495694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112E2B59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Aspecto formal (Sistema APA) (6p)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3341B506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14:paraId="7ACA69CA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0C260DA4" w14:textId="77777777" w:rsidTr="004C02BC">
              <w:trPr>
                <w:trHeight w:val="28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50B2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 Sangría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389D8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DA64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F67B0BD" w14:textId="77777777" w:rsidTr="004C02BC">
              <w:trPr>
                <w:trHeight w:val="28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601DB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 Paginación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1E7A7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0DB3D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74AB6B6" w14:textId="77777777" w:rsidTr="004C02BC">
              <w:trPr>
                <w:trHeight w:val="28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42CFC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 Márgenes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E8FB8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C6D51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37405EBB" w14:textId="77777777" w:rsidTr="004C02BC">
              <w:trPr>
                <w:trHeight w:val="28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02860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4. Espaciado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9D6EC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F2DF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8E679DE" w14:textId="77777777" w:rsidTr="004C02BC">
              <w:trPr>
                <w:trHeight w:val="28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F0061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5. Papel tamaño carta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E57EB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F7B34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6ABB1E2F" w14:textId="77777777" w:rsidTr="004C02BC">
              <w:trPr>
                <w:trHeight w:val="28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E1CC8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6. Tipo de letra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2E40D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36D76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F431C1F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2781D482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Parte Pre textual (3p)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3AC23420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14:paraId="4756929B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1C0A7EC3" w14:textId="77777777" w:rsidTr="004C02BC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ACCF8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Tapa dura – 7 elementos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61BA9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00CDE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7C1A8DDA" w14:textId="77777777" w:rsidTr="004C02BC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DB7B6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Portada – 7 elementos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D95C8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8239A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13C046E3" w14:textId="77777777" w:rsidTr="004C02BC">
              <w:trPr>
                <w:trHeight w:val="51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0EC44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Hoja de aprobación, hoja de agradecimiento y dedicatoria, índice de contenidos, de tablas, de gráficos y de figuras.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4C127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29D7A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70483FB8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526C312E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Parte Textual (5p)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1BA78CD4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14:paraId="05D24FB3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777A6587" w14:textId="77777777" w:rsidTr="004C02BC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170CE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Resumen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(castellano-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Guaraní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- Inglés)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14528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703D1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6B9AC22B" w14:textId="77777777" w:rsidTr="004C02BC">
              <w:trPr>
                <w:trHeight w:val="51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5EEF2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Introducción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(Breve presentación de la problemática contextualizada- importancia del estudio- razones que justifican la investigación-objetivos)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C79FA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05146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04BB937C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14:paraId="2B17E05C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Capítulo 1. Planteamiento del problema (9p)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4E070343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7E14F302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16441A12" w14:textId="77777777" w:rsidTr="004C02BC">
              <w:trPr>
                <w:trHeight w:val="27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5A3FC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Enunciado del problema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0CD44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F97EC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C14BE9C" w14:textId="77777777" w:rsidTr="004C02BC">
              <w:trPr>
                <w:trHeight w:val="27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8D624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Formulación de las preguntas- general y especificas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C065B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CC4BF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8378EDC" w14:textId="77777777" w:rsidTr="004C02BC">
              <w:trPr>
                <w:trHeight w:val="27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13DD1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Objetivos de la Investigación (general y específicos)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D37EC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706AA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37A453AA" w14:textId="77777777" w:rsidTr="004C02BC">
              <w:trPr>
                <w:trHeight w:val="27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0655C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Justificación (Teórica- práctica y metodológica)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D79A6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0BFA1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0C84C5AE" w14:textId="77777777" w:rsidTr="004C02BC">
              <w:trPr>
                <w:trHeight w:val="27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A61DF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Viabilidad y factibilidad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97BEF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44416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728C8A54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14:paraId="5CA054D7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Capítulo 2. Marco teórico (14p)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0DE39187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6E529E37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46B20E10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3BD84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Marco Conceptual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( mínimo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tres autores)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A3450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5C637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45F17BC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24CBC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Antecedentes del tema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6A8BB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3DF01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04D93B35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E5020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Teorías (Literatura general, literaturas específicas, secuencia lógica, precisa, coherente de los temas y subtemas)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4CABE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2C33F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4408B702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10246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Realiza las citas bibliográficas conforme al sistema APA vigente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0FCBD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CB92C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4D656DDD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1A278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La hipótesis (si no plantea fundamenta razón)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287CC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06B6A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6A0A4860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4A581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 denominan las variables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E271F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FA143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AB0B01D" w14:textId="77777777" w:rsidTr="004C02BC">
              <w:trPr>
                <w:trHeight w:val="48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7E31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Operacionalización de variables (contiene la matriz: definición conceptual de las variables, dimensión, indicadores, técnicas e instrumentos y fuentes de información)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0E62F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B5E63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386DCB2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14:paraId="4761328F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Capítulo 3. Diseño Metodológico (15p)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76DD7E13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2A3A8ED9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30660D0B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D658B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Define el tipo de investigación según alcance, tiempo y secuencia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D46E8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62214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1408854B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F262D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Indica el enfoque, diseño y fundamenta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87B9E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B2C1E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4DC6FF4F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E549B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Área de estudio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0874A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2F893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DB1E134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D66B8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Línea de investigación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A85B2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7EA3D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186C8A0B" w14:textId="77777777" w:rsidTr="004C02BC">
              <w:trPr>
                <w:trHeight w:val="22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966D4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Población y muestra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A8BD0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27843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6DD7D584" w14:textId="77777777" w:rsidTr="004C02BC">
              <w:trPr>
                <w:trHeight w:val="51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88A76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Métodos, técnicas e instrumentos. Indica: el/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los método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/s, las técnicas e instrumentos y son coherentes al tipo de investigación).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E488C3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F8E02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1A7227D8" w14:textId="77777777" w:rsidTr="004C02BC">
              <w:trPr>
                <w:trHeight w:val="21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70D49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Los instrumentos son validados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56563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F65D4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3275E72" w14:textId="77777777" w:rsidTr="004C02BC">
              <w:trPr>
                <w:trHeight w:val="21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F5B4B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Procedimiento y análisis para la recolección de datos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E0D35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D9699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79AB6D1C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14:paraId="285F26B7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Capítulo 4. Presentación y análisis de los resultados (4p)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655CF226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39C29A6F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C105DD2" w14:textId="77777777" w:rsidTr="004C02BC">
              <w:trPr>
                <w:trHeight w:val="24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5D4BE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Presenta los resultados de la investigación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F4361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8CF95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556CB8B" w14:textId="77777777" w:rsidTr="004C02BC">
              <w:trPr>
                <w:trHeight w:val="24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C2132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Analiza los resultados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2682F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3B800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34223032" w14:textId="77777777" w:rsidTr="004C02BC">
              <w:trPr>
                <w:trHeight w:val="24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B4A92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Interpreta los resultados relacionando con las teorías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889EC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FF621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26F44338" w14:textId="77777777" w:rsidTr="004C02BC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14:paraId="1E9FD0B2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Capítulo 5. Conclusión y Recomendación (3p)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74161108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0D984DFB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EFF1716" w14:textId="77777777" w:rsidTr="004C02BC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37531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Describe los principales hallazgos conforme a los objetivos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394F7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6C276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7FF33BC6" w14:textId="77777777" w:rsidTr="004C02BC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58852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Resume los resultados y las interpretaciones más importantes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BB01E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05255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5F77F5E4" w14:textId="77777777" w:rsidTr="004C02BC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92446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Bibliografía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16952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24B19" w14:textId="77777777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C02BC" w14:paraId="3B285E2C" w14:textId="77777777" w:rsidTr="000A195A">
              <w:trPr>
                <w:trHeight w:val="255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116C1" w14:textId="77777777" w:rsidR="004C02BC" w:rsidRDefault="004C02BC" w:rsidP="004C02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Referencia correcta de las fuentes consultadas, conforme sistema APA vigente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2A54E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C8E34" w14:textId="392EF979" w:rsidR="004C02BC" w:rsidRDefault="004C02BC" w:rsidP="004C02BC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C02BC" w14:paraId="17DB6BE7" w14:textId="77777777" w:rsidTr="000A195A">
              <w:trPr>
                <w:trHeight w:val="300"/>
              </w:trPr>
              <w:tc>
                <w:tcPr>
                  <w:tcW w:w="8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14:paraId="16B18C70" w14:textId="77777777" w:rsidR="004C02BC" w:rsidRDefault="004C02BC" w:rsidP="004C02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DE PUNTOS INFORME FINAL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34655EFC" w14:textId="77777777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</w:tcPr>
                <w:p w14:paraId="2FF9A92A" w14:textId="5A257271" w:rsidR="004C02BC" w:rsidRDefault="004C02BC" w:rsidP="004C02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DA6EFA" w14:textId="77777777" w:rsidR="004C02BC" w:rsidRDefault="004C02BC" w:rsidP="00712A23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</w:p>
          <w:p w14:paraId="2412B0D7" w14:textId="77777777" w:rsidR="004C5198" w:rsidRPr="00712A23" w:rsidRDefault="004C5198" w:rsidP="00712A23">
            <w:pPr>
              <w:rPr>
                <w:rFonts w:ascii="Calibri" w:hAnsi="Calibri" w:cs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14:paraId="57C278FB" w14:textId="77777777" w:rsidR="004C5198" w:rsidRDefault="004C5198" w:rsidP="00310AA0">
      <w:pPr>
        <w:rPr>
          <w:rFonts w:eastAsia="Calibri"/>
        </w:rPr>
      </w:pPr>
    </w:p>
    <w:p w14:paraId="5AA8208E" w14:textId="77777777" w:rsidR="004C5198" w:rsidRDefault="004C5198" w:rsidP="004C5198">
      <w:pPr>
        <w:jc w:val="center"/>
        <w:rPr>
          <w:rFonts w:eastAsia="Calibri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3"/>
        <w:gridCol w:w="992"/>
        <w:gridCol w:w="992"/>
      </w:tblGrid>
      <w:tr w:rsidR="00E64A7B" w:rsidRPr="00E64A7B" w14:paraId="750785C2" w14:textId="77777777" w:rsidTr="00E64A7B">
        <w:trPr>
          <w:trHeight w:val="300"/>
        </w:trPr>
        <w:tc>
          <w:tcPr>
            <w:tcW w:w="82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F3593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II. DEFENSA ORAL DEL TFG (40 puntos)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E938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F89E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4DAD3A98" w14:textId="77777777" w:rsidTr="00E64A7B">
        <w:trPr>
          <w:trHeight w:val="30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4CE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Diseño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A17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112EEC5F" w14:textId="77777777" w:rsidTr="00E64A7B">
        <w:trPr>
          <w:trHeight w:val="36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4D3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Dominio del tema. (Conocimiento cabal del título y objetivos de la investigación, conocimiento íntegro del tema, conceptos claros y ordenados.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0B1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F6D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784F273E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ED6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Empleo lenguaje técnico, apropiado, correcto y espontáneo.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5AB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175D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6AF17120" w14:textId="77777777" w:rsidTr="00E64A7B">
        <w:trPr>
          <w:trHeight w:val="36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46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Especifica las teorías que sustentan la investigación y sustenta postura crítica en relación de los autores consultados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8BF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C9B2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26ACCBE9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30F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Presenta las variables en estudio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8CC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57D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12EEE02E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8C5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Explica la matriz de Operacionalización de variables con habilidad (comprensión cognitiva).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036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EDE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3AA753B7" w14:textId="77777777" w:rsidTr="00E64A7B">
        <w:trPr>
          <w:trHeight w:val="30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CFB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Diseño Metodológico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2D5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247DFD8F" w14:textId="77777777" w:rsidTr="00E64A7B">
        <w:trPr>
          <w:trHeight w:val="765"/>
        </w:trPr>
        <w:tc>
          <w:tcPr>
            <w:tcW w:w="8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142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Presenta el tipo de investigación según alcance, en relación al enfoque y diseño con fundamento.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948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3DC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0458B284" w14:textId="77777777" w:rsidTr="00E64A7B">
        <w:trPr>
          <w:trHeight w:val="300"/>
        </w:trPr>
        <w:tc>
          <w:tcPr>
            <w:tcW w:w="8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A3D" w14:textId="77777777" w:rsidR="00E64A7B" w:rsidRPr="00E64A7B" w:rsidRDefault="00E64A7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DFB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C62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5E798266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F9E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lastRenderedPageBreak/>
              <w:t>Menciona el área y la línea de investigación.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D0B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760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49A0C636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98E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La población y la muestra son coherentes a los muestreos probabilísticos y/o no probabilístico.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903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546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595DE21A" w14:textId="77777777" w:rsidTr="00E64A7B">
        <w:trPr>
          <w:trHeight w:val="36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FE8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Fundamentación adecuada de la metodología: presenta los métodos, técnicas e instrumentos de recolección de datos y se observa relación fundamentada entre los mismos.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9C66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C15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0C9D6B9B" w14:textId="77777777" w:rsidTr="00E64A7B">
        <w:trPr>
          <w:trHeight w:val="30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C6F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Marco Analítico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51C3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1BC21712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18A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Presenta los resultados más resaltantes conforme a los objetivos de la investigación.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41B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2DD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688A611F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EC2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Interpreta los resultados en correspondencia a las teorías generales o específicas.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B4C7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43AF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186B4688" w14:textId="77777777" w:rsidTr="00E64A7B">
        <w:trPr>
          <w:trHeight w:val="30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638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Conclusión y Recomendación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1A9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7789DBB5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37B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La conclusión presentada responde a los objetivos de la investigación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E8BC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971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715380BC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21A" w14:textId="77777777" w:rsidR="00E64A7B" w:rsidRPr="00E64A7B" w:rsidRDefault="00E64A7B">
            <w:pPr>
              <w:rPr>
                <w:color w:val="000000"/>
              </w:rPr>
            </w:pPr>
            <w:proofErr w:type="gramStart"/>
            <w:r w:rsidRPr="00E64A7B">
              <w:rPr>
                <w:color w:val="000000"/>
              </w:rPr>
              <w:t>La recomendaciones</w:t>
            </w:r>
            <w:proofErr w:type="gramEnd"/>
            <w:r w:rsidRPr="00E64A7B">
              <w:rPr>
                <w:color w:val="000000"/>
              </w:rPr>
              <w:t xml:space="preserve"> son pertinentes y viables conforme a los resultados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951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B98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1F9D1F24" w14:textId="77777777" w:rsidTr="00E64A7B">
        <w:trPr>
          <w:trHeight w:val="30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72E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Preguntas Mesa Examinadora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55B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531895C7" w14:textId="77777777" w:rsidTr="00E64A7B">
        <w:trPr>
          <w:trHeight w:val="36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BB4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 xml:space="preserve">Respuestas oportunas y precisas a las preguntas formuladas por los </w:t>
            </w:r>
            <w:proofErr w:type="gramStart"/>
            <w:r w:rsidRPr="00E64A7B">
              <w:rPr>
                <w:color w:val="000000"/>
              </w:rPr>
              <w:t>examinadores.(</w:t>
            </w:r>
            <w:proofErr w:type="gramEnd"/>
            <w:r w:rsidRPr="00E64A7B">
              <w:rPr>
                <w:color w:val="000000"/>
              </w:rPr>
              <w:t xml:space="preserve"> tres preguntas mínimas por examinador)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E801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926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7E17DBE6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E5D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Uso de apoyo audiovisual y multimedia.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547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96B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  <w:tr w:rsidR="00E64A7B" w:rsidRPr="00E64A7B" w14:paraId="74B3C5AC" w14:textId="77777777" w:rsidTr="00E64A7B">
        <w:trPr>
          <w:trHeight w:val="300"/>
        </w:trPr>
        <w:tc>
          <w:tcPr>
            <w:tcW w:w="8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479" w14:textId="77777777" w:rsidR="00E64A7B" w:rsidRPr="00E64A7B" w:rsidRDefault="00E64A7B">
            <w:pPr>
              <w:rPr>
                <w:color w:val="000000"/>
              </w:rPr>
            </w:pPr>
            <w:proofErr w:type="gramStart"/>
            <w:r w:rsidRPr="00E64A7B">
              <w:rPr>
                <w:color w:val="000000"/>
              </w:rPr>
              <w:t>TOTAL</w:t>
            </w:r>
            <w:proofErr w:type="gramEnd"/>
            <w:r w:rsidRPr="00E64A7B">
              <w:rPr>
                <w:color w:val="000000"/>
              </w:rPr>
              <w:t xml:space="preserve"> DE PUNTOS DEFENSA 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1C8" w14:textId="77777777" w:rsidR="00E64A7B" w:rsidRPr="00E64A7B" w:rsidRDefault="00E64A7B">
            <w:pPr>
              <w:jc w:val="center"/>
              <w:rPr>
                <w:color w:val="000000"/>
              </w:rPr>
            </w:pPr>
            <w:r w:rsidRPr="00E64A7B"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7D1" w14:textId="77777777" w:rsidR="00E64A7B" w:rsidRPr="00E64A7B" w:rsidRDefault="00E64A7B">
            <w:pPr>
              <w:rPr>
                <w:color w:val="000000"/>
              </w:rPr>
            </w:pPr>
            <w:r w:rsidRPr="00E64A7B">
              <w:rPr>
                <w:color w:val="000000"/>
              </w:rPr>
              <w:t> </w:t>
            </w:r>
          </w:p>
        </w:tc>
      </w:tr>
    </w:tbl>
    <w:p w14:paraId="7EF5CC96" w14:textId="77777777" w:rsidR="004C5198" w:rsidRDefault="004C5198" w:rsidP="00E64A7B">
      <w:pPr>
        <w:rPr>
          <w:rFonts w:eastAsia="Calibri"/>
        </w:rPr>
      </w:pPr>
    </w:p>
    <w:p w14:paraId="14E5863E" w14:textId="52802B8A" w:rsidR="004C5198" w:rsidRDefault="004C5198" w:rsidP="006F2082">
      <w:pPr>
        <w:rPr>
          <w:rFonts w:eastAsia="Calibri"/>
          <w:sz w:val="22"/>
        </w:rPr>
      </w:pPr>
    </w:p>
    <w:p w14:paraId="1C8DE6DD" w14:textId="77777777" w:rsidR="000A195A" w:rsidRDefault="000A195A" w:rsidP="000A19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134"/>
        <w:gridCol w:w="992"/>
      </w:tblGrid>
      <w:tr w:rsidR="000A195A" w:rsidRPr="00DC5483" w14:paraId="7BEA3C28" w14:textId="77777777" w:rsidTr="00B6716F">
        <w:trPr>
          <w:trHeight w:val="330"/>
        </w:trPr>
        <w:tc>
          <w:tcPr>
            <w:tcW w:w="7650" w:type="dxa"/>
            <w:shd w:val="clear" w:color="auto" w:fill="auto"/>
            <w:vAlign w:val="center"/>
            <w:hideMark/>
          </w:tcPr>
          <w:p w14:paraId="0ADE6948" w14:textId="77777777" w:rsidR="000A195A" w:rsidRPr="00DC5483" w:rsidRDefault="000A195A" w:rsidP="00B6716F">
            <w:pPr>
              <w:ind w:firstLineChars="200" w:firstLine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de Proceso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99D17" w14:textId="77777777" w:rsidR="000A195A" w:rsidRPr="00DC5483" w:rsidRDefault="000A195A" w:rsidP="00B671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C3C19" w14:textId="77777777" w:rsidR="000A195A" w:rsidRPr="00DC5483" w:rsidRDefault="000A195A" w:rsidP="00B6716F">
            <w:pPr>
              <w:rPr>
                <w:color w:val="000000"/>
              </w:rPr>
            </w:pPr>
            <w:r w:rsidRPr="00DC5483">
              <w:rPr>
                <w:color w:val="000000"/>
              </w:rPr>
              <w:t> </w:t>
            </w:r>
          </w:p>
        </w:tc>
      </w:tr>
      <w:tr w:rsidR="000A195A" w:rsidRPr="00DC5483" w14:paraId="0D5DB1CD" w14:textId="77777777" w:rsidTr="00B6716F">
        <w:trPr>
          <w:trHeight w:val="330"/>
        </w:trPr>
        <w:tc>
          <w:tcPr>
            <w:tcW w:w="7650" w:type="dxa"/>
            <w:shd w:val="clear" w:color="auto" w:fill="auto"/>
            <w:vAlign w:val="center"/>
            <w:hideMark/>
          </w:tcPr>
          <w:p w14:paraId="6412C9C2" w14:textId="77777777" w:rsidR="000A195A" w:rsidRPr="00DC5483" w:rsidRDefault="000A195A" w:rsidP="00B6716F">
            <w:pPr>
              <w:ind w:firstLineChars="200" w:firstLine="48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de Defensa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30D30" w14:textId="77777777" w:rsidR="000A195A" w:rsidRPr="00DC5483" w:rsidRDefault="000A195A" w:rsidP="00B671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DD1FE" w14:textId="77777777" w:rsidR="000A195A" w:rsidRPr="00DC5483" w:rsidRDefault="000A195A" w:rsidP="00B6716F">
            <w:pPr>
              <w:rPr>
                <w:color w:val="000000"/>
              </w:rPr>
            </w:pPr>
            <w:r w:rsidRPr="00DC5483">
              <w:rPr>
                <w:color w:val="000000"/>
              </w:rPr>
              <w:t> </w:t>
            </w:r>
          </w:p>
        </w:tc>
      </w:tr>
      <w:tr w:rsidR="000A195A" w:rsidRPr="00DC5483" w14:paraId="10BAA29E" w14:textId="77777777" w:rsidTr="00B6716F">
        <w:trPr>
          <w:trHeight w:val="330"/>
        </w:trPr>
        <w:tc>
          <w:tcPr>
            <w:tcW w:w="7650" w:type="dxa"/>
            <w:shd w:val="clear" w:color="auto" w:fill="auto"/>
            <w:vAlign w:val="center"/>
            <w:hideMark/>
          </w:tcPr>
          <w:p w14:paraId="5E7AC59C" w14:textId="77777777" w:rsidR="000A195A" w:rsidRPr="00DC5483" w:rsidRDefault="000A195A" w:rsidP="00B6716F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Total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FBDE18" w14:textId="77777777" w:rsidR="000A195A" w:rsidRPr="00DC5483" w:rsidRDefault="000A195A" w:rsidP="00B671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41231" w14:textId="77777777" w:rsidR="000A195A" w:rsidRPr="00DC5483" w:rsidRDefault="000A195A" w:rsidP="00B6716F">
            <w:pPr>
              <w:rPr>
                <w:color w:val="000000"/>
              </w:rPr>
            </w:pPr>
            <w:r w:rsidRPr="00DC5483">
              <w:rPr>
                <w:color w:val="000000"/>
              </w:rPr>
              <w:t> </w:t>
            </w:r>
          </w:p>
        </w:tc>
      </w:tr>
      <w:tr w:rsidR="000A195A" w:rsidRPr="00DC5483" w14:paraId="6AED7E57" w14:textId="77777777" w:rsidTr="00B6716F">
        <w:trPr>
          <w:trHeight w:val="330"/>
        </w:trPr>
        <w:tc>
          <w:tcPr>
            <w:tcW w:w="7650" w:type="dxa"/>
            <w:shd w:val="clear" w:color="auto" w:fill="auto"/>
            <w:vAlign w:val="center"/>
          </w:tcPr>
          <w:p w14:paraId="62FD3F71" w14:textId="77777777" w:rsidR="000A195A" w:rsidRDefault="000A195A" w:rsidP="00B6716F">
            <w:pPr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 xml:space="preserve">Calificación Final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77CD29" w14:textId="77777777" w:rsidR="000A195A" w:rsidRPr="00DC5483" w:rsidRDefault="000A195A" w:rsidP="00B6716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066215" w14:textId="77777777" w:rsidR="000A195A" w:rsidRPr="00DC5483" w:rsidRDefault="000A195A" w:rsidP="00B6716F">
            <w:pPr>
              <w:rPr>
                <w:color w:val="000000"/>
              </w:rPr>
            </w:pPr>
          </w:p>
        </w:tc>
      </w:tr>
    </w:tbl>
    <w:p w14:paraId="3414D115" w14:textId="77777777" w:rsidR="000A195A" w:rsidRDefault="000A195A" w:rsidP="000A19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53EC4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5E7AD" wp14:editId="00B5918C">
                <wp:simplePos x="0" y="0"/>
                <wp:positionH relativeFrom="column">
                  <wp:posOffset>-320040</wp:posOffset>
                </wp:positionH>
                <wp:positionV relativeFrom="paragraph">
                  <wp:posOffset>1859915</wp:posOffset>
                </wp:positionV>
                <wp:extent cx="2202180" cy="1404620"/>
                <wp:effectExtent l="0" t="0" r="762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08F1B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__________________________________</w:t>
                            </w:r>
                          </w:p>
                          <w:p w14:paraId="3CDEC94A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MIEMBRO DE MESA EXAMINIADORA</w:t>
                            </w:r>
                          </w:p>
                          <w:p w14:paraId="49DCE47D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ACLARACION DE FIRMA…………………………</w:t>
                            </w:r>
                          </w:p>
                          <w:p w14:paraId="3A3669A0" w14:textId="77777777" w:rsidR="000A195A" w:rsidRPr="00B53EC4" w:rsidRDefault="000A195A" w:rsidP="000A19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5E7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2pt;margin-top:146.45pt;width:17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" stroked="f">
                <v:textbox style="mso-fit-shape-to-text:t">
                  <w:txbxContent>
                    <w:p w14:paraId="37E08F1B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__________________________________</w:t>
                      </w:r>
                    </w:p>
                    <w:p w14:paraId="3CDEC94A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MIEMBRO DE MESA EXAMINIADORA</w:t>
                      </w:r>
                    </w:p>
                    <w:p w14:paraId="49DCE47D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ACLARACION DE FIRMA…………………………</w:t>
                      </w:r>
                    </w:p>
                    <w:p w14:paraId="3A3669A0" w14:textId="77777777" w:rsidR="000A195A" w:rsidRPr="00B53EC4" w:rsidRDefault="000A195A" w:rsidP="000A19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3EC4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D5617" wp14:editId="3EFC8CF8">
                <wp:simplePos x="0" y="0"/>
                <wp:positionH relativeFrom="column">
                  <wp:posOffset>3966845</wp:posOffset>
                </wp:positionH>
                <wp:positionV relativeFrom="paragraph">
                  <wp:posOffset>1866900</wp:posOffset>
                </wp:positionV>
                <wp:extent cx="2202180" cy="1404620"/>
                <wp:effectExtent l="0" t="0" r="7620" b="1905"/>
                <wp:wrapSquare wrapText="bothSides"/>
                <wp:docPr id="2920085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8194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__________________________________</w:t>
                            </w:r>
                          </w:p>
                          <w:p w14:paraId="4BB4DADD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MIEMBRO DE MESA EXAMINIADORA</w:t>
                            </w:r>
                          </w:p>
                          <w:p w14:paraId="743D30CA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ACLARACION DE FIRMA…………………………</w:t>
                            </w:r>
                          </w:p>
                          <w:p w14:paraId="6A85B3C9" w14:textId="77777777" w:rsidR="000A195A" w:rsidRPr="00B53EC4" w:rsidRDefault="000A195A" w:rsidP="000A19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D5617" id="_x0000_s1027" type="#_x0000_t202" style="position:absolute;margin-left:312.35pt;margin-top:147pt;width:17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" stroked="f">
                <v:textbox style="mso-fit-shape-to-text:t">
                  <w:txbxContent>
                    <w:p w14:paraId="24618194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__________________________________</w:t>
                      </w:r>
                    </w:p>
                    <w:p w14:paraId="4BB4DADD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MIEMBRO DE MESA EXAMINIADORA</w:t>
                      </w:r>
                    </w:p>
                    <w:p w14:paraId="743D30CA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ACLARACION DE FIRMA…………………………</w:t>
                      </w:r>
                    </w:p>
                    <w:p w14:paraId="6A85B3C9" w14:textId="77777777" w:rsidR="000A195A" w:rsidRPr="00B53EC4" w:rsidRDefault="000A195A" w:rsidP="000A19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3EC4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B8D883" wp14:editId="4357124D">
                <wp:simplePos x="0" y="0"/>
                <wp:positionH relativeFrom="column">
                  <wp:posOffset>1804808</wp:posOffset>
                </wp:positionH>
                <wp:positionV relativeFrom="paragraph">
                  <wp:posOffset>1858065</wp:posOffset>
                </wp:positionV>
                <wp:extent cx="2202180" cy="1404620"/>
                <wp:effectExtent l="0" t="0" r="7620" b="1905"/>
                <wp:wrapSquare wrapText="bothSides"/>
                <wp:docPr id="12219111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D024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__________________________________</w:t>
                            </w:r>
                          </w:p>
                          <w:p w14:paraId="3267DC8E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MIEMBRO DE MESA EXAMINIADORA</w:t>
                            </w:r>
                          </w:p>
                          <w:p w14:paraId="55850781" w14:textId="77777777" w:rsidR="000A195A" w:rsidRPr="00B53EC4" w:rsidRDefault="000A195A" w:rsidP="000A195A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B53EC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eastAsia="en-US"/>
                              </w:rPr>
                              <w:t>ACLARACION DE FIRMA…………………………</w:t>
                            </w:r>
                          </w:p>
                          <w:p w14:paraId="6B7DCA7C" w14:textId="77777777" w:rsidR="000A195A" w:rsidRPr="00B53EC4" w:rsidRDefault="000A195A" w:rsidP="000A19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8D883" id="_x0000_s1028" type="#_x0000_t202" style="position:absolute;margin-left:142.1pt;margin-top:146.3pt;width:17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6sEQIAAP4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" stroked="f">
                <v:textbox style="mso-fit-shape-to-text:t">
                  <w:txbxContent>
                    <w:p w14:paraId="4232D024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__________________________________</w:t>
                      </w:r>
                    </w:p>
                    <w:p w14:paraId="3267DC8E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MIEMBRO DE MESA EXAMINIADORA</w:t>
                      </w:r>
                    </w:p>
                    <w:p w14:paraId="55850781" w14:textId="77777777" w:rsidR="000A195A" w:rsidRPr="00B53EC4" w:rsidRDefault="000A195A" w:rsidP="000A195A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</w:pPr>
                      <w:r w:rsidRPr="00B53EC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eastAsia="en-US"/>
                        </w:rPr>
                        <w:t>ACLARACION DE FIRMA…………………………</w:t>
                      </w:r>
                    </w:p>
                    <w:p w14:paraId="6B7DCA7C" w14:textId="77777777" w:rsidR="000A195A" w:rsidRPr="00B53EC4" w:rsidRDefault="000A195A" w:rsidP="000A195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195A" w:rsidSect="00C84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9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FD3E" w14:textId="77777777" w:rsidR="00C84653" w:rsidRDefault="00C84653" w:rsidP="00603BB7">
      <w:r>
        <w:separator/>
      </w:r>
    </w:p>
  </w:endnote>
  <w:endnote w:type="continuationSeparator" w:id="0">
    <w:p w14:paraId="5E59F0A0" w14:textId="77777777" w:rsidR="00C84653" w:rsidRDefault="00C84653" w:rsidP="0060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1BF2" w14:textId="77777777" w:rsidR="0010208E" w:rsidRDefault="001020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50EA" w14:textId="199B65A3" w:rsidR="00603BB7" w:rsidRDefault="0010208E">
    <w:pPr>
      <w:pStyle w:val="Piedepgina"/>
    </w:pPr>
    <w:r w:rsidRPr="00603BB7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6D36B2" wp14:editId="13551994">
              <wp:simplePos x="0" y="0"/>
              <wp:positionH relativeFrom="column">
                <wp:posOffset>-527685</wp:posOffset>
              </wp:positionH>
              <wp:positionV relativeFrom="paragraph">
                <wp:posOffset>-274956</wp:posOffset>
              </wp:positionV>
              <wp:extent cx="7781925" cy="638175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19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AF2A1E" w14:textId="77777777" w:rsidR="0010208E" w:rsidRDefault="0010208E" w:rsidP="0010208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>FACULTAD DE CIENCIAS ECONÓMICAS</w:t>
                          </w:r>
                        </w:p>
                        <w:p w14:paraId="0EEF9DAA" w14:textId="77777777" w:rsidR="0010208E" w:rsidRDefault="0010208E" w:rsidP="0010208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>Bvar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 xml:space="preserve">. Rio Apa e/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>Pa´i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 xml:space="preserve"> Anasagasti y Tape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>Pytá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 xml:space="preserve">. 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n-US"/>
                            </w:rPr>
                            <w:t>TELEFAX: 595) (541) 44406</w:t>
                          </w:r>
                        </w:p>
                        <w:p w14:paraId="1980314A" w14:textId="77777777" w:rsidR="0010208E" w:rsidRDefault="0010208E" w:rsidP="0010208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n-US"/>
                            </w:rPr>
                            <w:t xml:space="preserve">Web: www.unves.edu.py / Email: economía@unves.edu.py </w:t>
                          </w:r>
                        </w:p>
                        <w:p w14:paraId="65EFB601" w14:textId="77777777" w:rsidR="0010208E" w:rsidRDefault="0010208E" w:rsidP="0010208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  <w:t>Facebook: Facultad de Ciencias Económicas UNVES</w:t>
                          </w:r>
                        </w:p>
                        <w:p w14:paraId="7FA45B44" w14:textId="583318A4" w:rsidR="0010208E" w:rsidRPr="00FD1633" w:rsidRDefault="0010208E" w:rsidP="0010208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14:paraId="5F4E2BC0" w14:textId="0FEBA0A3" w:rsidR="00603BB7" w:rsidRPr="00FD1633" w:rsidRDefault="00603BB7" w:rsidP="00603BB7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D36B2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-41.55pt;margin-top:-21.65pt;width:612.7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" filled="f" stroked="f" strokeweight=".5pt">
              <v:textbox>
                <w:txbxContent>
                  <w:p w14:paraId="44AF2A1E" w14:textId="77777777" w:rsidR="0010208E" w:rsidRDefault="0010208E" w:rsidP="0010208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>FACULTAD DE CIENCIAS ECONÓMICAS</w:t>
                    </w:r>
                  </w:p>
                  <w:p w14:paraId="0EEF9DAA" w14:textId="77777777" w:rsidR="0010208E" w:rsidRDefault="0010208E" w:rsidP="0010208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>Bvar</w:t>
                    </w:r>
                    <w:proofErr w:type="spellEnd"/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 xml:space="preserve">. Rio Apa e/ </w:t>
                    </w:r>
                    <w:proofErr w:type="spellStart"/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>Pa´i</w:t>
                    </w:r>
                    <w:proofErr w:type="spellEnd"/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 xml:space="preserve"> Anasagasti y Tape </w:t>
                    </w:r>
                    <w:proofErr w:type="spellStart"/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>Pytá</w:t>
                    </w:r>
                    <w:proofErr w:type="spellEnd"/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 xml:space="preserve">. 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  <w:lang w:val="en-US"/>
                      </w:rPr>
                      <w:t>TELEFAX: 595) (541) 44406</w:t>
                    </w:r>
                  </w:p>
                  <w:p w14:paraId="1980314A" w14:textId="77777777" w:rsidR="0010208E" w:rsidRDefault="0010208E" w:rsidP="0010208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  <w:lang w:val="en-US"/>
                      </w:rPr>
                      <w:t xml:space="preserve">Web: www.unves.edu.py / Email: economía@unves.edu.py </w:t>
                    </w:r>
                  </w:p>
                  <w:p w14:paraId="65EFB601" w14:textId="77777777" w:rsidR="0010208E" w:rsidRDefault="0010208E" w:rsidP="0010208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  <w:t>Facebook: Facultad de Ciencias Económicas UNVES</w:t>
                    </w:r>
                  </w:p>
                  <w:p w14:paraId="7FA45B44" w14:textId="583318A4" w:rsidR="0010208E" w:rsidRPr="00FD1633" w:rsidRDefault="0010208E" w:rsidP="0010208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</w:pPr>
                  </w:p>
                  <w:p w14:paraId="5F4E2BC0" w14:textId="0FEBA0A3" w:rsidR="00603BB7" w:rsidRPr="00FD1633" w:rsidRDefault="00603BB7" w:rsidP="00603BB7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0A1CA3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327FB" wp14:editId="4A1E988F">
              <wp:simplePos x="0" y="0"/>
              <wp:positionH relativeFrom="column">
                <wp:posOffset>5292091</wp:posOffset>
              </wp:positionH>
              <wp:positionV relativeFrom="paragraph">
                <wp:posOffset>-274955</wp:posOffset>
              </wp:positionV>
              <wp:extent cx="99060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AAB15" w14:textId="77777777" w:rsidR="00E41ED5" w:rsidRPr="000A1CA3" w:rsidRDefault="000A1CA3" w:rsidP="00E41ED5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</w:pPr>
                          <w:r w:rsidRPr="000A1CA3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Anexo F-0</w:t>
                          </w:r>
                          <w:r w:rsidR="007C6FFC">
                            <w:rPr>
                              <w:rFonts w:asciiTheme="majorHAnsi" w:hAnsiTheme="majorHAnsi"/>
                              <w:b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C327FB" id="_x0000_s1030" type="#_x0000_t202" style="position:absolute;margin-left:416.7pt;margin-top:-21.6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" filled="f" stroked="f">
              <v:textbox style="mso-fit-shape-to-text:t">
                <w:txbxContent>
                  <w:p w14:paraId="726AAB15" w14:textId="77777777" w:rsidR="00E41ED5" w:rsidRPr="000A1CA3" w:rsidRDefault="000A1CA3" w:rsidP="00E41ED5">
                    <w:pPr>
                      <w:jc w:val="right"/>
                      <w:rPr>
                        <w:rFonts w:asciiTheme="majorHAnsi" w:hAnsiTheme="majorHAnsi"/>
                        <w:b/>
                        <w:sz w:val="20"/>
                      </w:rPr>
                    </w:pPr>
                    <w:r w:rsidRPr="000A1CA3">
                      <w:rPr>
                        <w:rFonts w:asciiTheme="majorHAnsi" w:hAnsiTheme="majorHAnsi"/>
                        <w:b/>
                        <w:sz w:val="20"/>
                      </w:rPr>
                      <w:t>Anexo F-0</w:t>
                    </w:r>
                    <w:r w:rsidR="007C6FFC">
                      <w:rPr>
                        <w:rFonts w:asciiTheme="majorHAnsi" w:hAnsiTheme="majorHAnsi"/>
                        <w:b/>
                        <w:sz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43DF" w14:textId="77777777" w:rsidR="0010208E" w:rsidRDefault="001020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947F" w14:textId="77777777" w:rsidR="00C84653" w:rsidRDefault="00C84653" w:rsidP="00603BB7">
      <w:r>
        <w:separator/>
      </w:r>
    </w:p>
  </w:footnote>
  <w:footnote w:type="continuationSeparator" w:id="0">
    <w:p w14:paraId="3ECA6A1E" w14:textId="77777777" w:rsidR="00C84653" w:rsidRDefault="00C84653" w:rsidP="0060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6FDA" w14:textId="77777777" w:rsidR="00603BB7" w:rsidRDefault="00000000">
    <w:pPr>
      <w:pStyle w:val="Encabezado"/>
    </w:pPr>
    <w:r>
      <w:rPr>
        <w:noProof/>
        <w:lang w:eastAsia="es-ES"/>
      </w:rPr>
      <w:pict w14:anchorId="5BEDD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214" o:spid="_x0000_s1077" type="#_x0000_t75" style="position:absolute;margin-left:0;margin-top:0;width:612.25pt;height:790.8pt;z-index:-251650048;mso-position-horizontal:center;mso-position-horizontal-relative:margin;mso-position-vertical:center;mso-position-vertical-relative:margin" o:allowincell="f">
          <v:imagedata r:id="rId1" o:title="plantilles_apunts-profssimuB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4AE3" w14:textId="77777777" w:rsidR="00405F26" w:rsidRDefault="00405F26" w:rsidP="00405F26">
    <w:pPr>
      <w:jc w:val="center"/>
      <w:rPr>
        <w:rFonts w:ascii="High Tower Text" w:hAnsi="High Tower Text"/>
        <w:i/>
        <w:sz w:val="32"/>
        <w:szCs w:val="32"/>
      </w:rPr>
    </w:pPr>
    <w:r>
      <w:rPr>
        <w:noProof/>
        <w:color w:val="000000" w:themeColor="text1"/>
        <w:lang w:val="es-PY" w:eastAsia="es-PY"/>
      </w:rPr>
      <w:drawing>
        <wp:anchor distT="0" distB="0" distL="114300" distR="114300" simplePos="0" relativeHeight="251669504" behindDoc="0" locked="0" layoutInCell="1" allowOverlap="1" wp14:anchorId="4F176DEB" wp14:editId="50E0ADA8">
          <wp:simplePos x="0" y="0"/>
          <wp:positionH relativeFrom="column">
            <wp:posOffset>5406390</wp:posOffset>
          </wp:positionH>
          <wp:positionV relativeFrom="paragraph">
            <wp:posOffset>-71120</wp:posOffset>
          </wp:positionV>
          <wp:extent cx="933450" cy="904875"/>
          <wp:effectExtent l="0" t="0" r="0" b="9525"/>
          <wp:wrapNone/>
          <wp:docPr id="1" name="Imagen 3" descr="Copia  de jj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opia  de jj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BEC09B" w14:textId="77777777" w:rsidR="00405F26" w:rsidRDefault="00405F26" w:rsidP="00405F26">
    <w:pPr>
      <w:jc w:val="center"/>
      <w:rPr>
        <w:rFonts w:ascii="High Tower Text" w:hAnsi="High Tower Text"/>
        <w:i/>
        <w:sz w:val="32"/>
        <w:szCs w:val="32"/>
      </w:rPr>
    </w:pPr>
  </w:p>
  <w:p w14:paraId="17EFC17E" w14:textId="77777777" w:rsidR="00405F26" w:rsidRDefault="00405F26" w:rsidP="00405F26">
    <w:pPr>
      <w:jc w:val="center"/>
      <w:rPr>
        <w:rFonts w:ascii="High Tower Text" w:hAnsi="High Tower Text"/>
        <w:i/>
        <w:sz w:val="32"/>
        <w:szCs w:val="32"/>
      </w:rPr>
    </w:pPr>
    <w:r>
      <w:rPr>
        <w:rFonts w:ascii="Book Antiqua" w:hAnsi="Book Antiqua" w:cs="Arial"/>
        <w:b/>
        <w:noProof/>
        <w:sz w:val="36"/>
        <w:szCs w:val="36"/>
        <w:u w:val="single"/>
        <w:lang w:val="es-PY" w:eastAsia="es-PY"/>
      </w:rPr>
      <w:drawing>
        <wp:anchor distT="0" distB="0" distL="114300" distR="114300" simplePos="0" relativeHeight="251668480" behindDoc="1" locked="0" layoutInCell="0" allowOverlap="1" wp14:anchorId="5672E557" wp14:editId="10D5163F">
          <wp:simplePos x="0" y="0"/>
          <wp:positionH relativeFrom="margin">
            <wp:posOffset>-499110</wp:posOffset>
          </wp:positionH>
          <wp:positionV relativeFrom="margin">
            <wp:posOffset>-1430020</wp:posOffset>
          </wp:positionV>
          <wp:extent cx="2705100" cy="1302385"/>
          <wp:effectExtent l="0" t="0" r="0" b="0"/>
          <wp:wrapNone/>
          <wp:docPr id="4" name="Imagen 4" descr="plantilles_apunts-profssimu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91215" descr="plantilles_apunts-profssimuB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730" b="85887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302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EC7AD" w14:textId="77777777" w:rsidR="00405F26" w:rsidRDefault="00405F26" w:rsidP="00405F26">
    <w:pPr>
      <w:pBdr>
        <w:bottom w:val="single" w:sz="6" w:space="1" w:color="auto"/>
      </w:pBdr>
      <w:jc w:val="center"/>
      <w:rPr>
        <w:rFonts w:ascii="High Tower Text" w:hAnsi="High Tower Text"/>
        <w:i/>
        <w:sz w:val="32"/>
        <w:szCs w:val="32"/>
      </w:rPr>
    </w:pPr>
    <w:r>
      <w:rPr>
        <w:rFonts w:ascii="High Tower Text" w:hAnsi="High Tower Text"/>
        <w:i/>
        <w:sz w:val="32"/>
        <w:szCs w:val="32"/>
      </w:rPr>
      <w:t xml:space="preserve">            </w:t>
    </w:r>
    <w:r w:rsidRPr="00285E6F">
      <w:rPr>
        <w:rFonts w:ascii="High Tower Text" w:hAnsi="High Tower Text"/>
        <w:i/>
        <w:sz w:val="32"/>
        <w:szCs w:val="32"/>
      </w:rPr>
      <w:t>Facultad de Ciencias Económicas</w:t>
    </w:r>
  </w:p>
  <w:p w14:paraId="749F2DEF" w14:textId="77777777" w:rsidR="00603BB7" w:rsidRDefault="00603B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2364" w14:textId="77777777" w:rsidR="00603BB7" w:rsidRDefault="00000000">
    <w:pPr>
      <w:pStyle w:val="Encabezado"/>
    </w:pPr>
    <w:r>
      <w:rPr>
        <w:noProof/>
        <w:lang w:eastAsia="es-ES"/>
      </w:rPr>
      <w:pict w14:anchorId="0EB5E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213" o:spid="_x0000_s1076" type="#_x0000_t75" style="position:absolute;margin-left:0;margin-top:0;width:612.25pt;height:790.8pt;z-index:-251651072;mso-position-horizontal:center;mso-position-horizontal-relative:margin;mso-position-vertical:center;mso-position-vertical-relative:margin" o:allowincell="f">
          <v:imagedata r:id="rId1" o:title="plantilles_apunts-profssimuB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B7"/>
    <w:rsid w:val="000216EE"/>
    <w:rsid w:val="00042022"/>
    <w:rsid w:val="000830B6"/>
    <w:rsid w:val="000A195A"/>
    <w:rsid w:val="000A1CA3"/>
    <w:rsid w:val="000B0CA1"/>
    <w:rsid w:val="000C5C93"/>
    <w:rsid w:val="000C6492"/>
    <w:rsid w:val="000E2024"/>
    <w:rsid w:val="000F4F17"/>
    <w:rsid w:val="0010208E"/>
    <w:rsid w:val="00103E5D"/>
    <w:rsid w:val="001128EF"/>
    <w:rsid w:val="00133301"/>
    <w:rsid w:val="0015627B"/>
    <w:rsid w:val="00175784"/>
    <w:rsid w:val="00187641"/>
    <w:rsid w:val="001F2ED2"/>
    <w:rsid w:val="00260718"/>
    <w:rsid w:val="00286A42"/>
    <w:rsid w:val="002A2D6A"/>
    <w:rsid w:val="002B5D28"/>
    <w:rsid w:val="002C3AE3"/>
    <w:rsid w:val="002D7808"/>
    <w:rsid w:val="00310AA0"/>
    <w:rsid w:val="003215CA"/>
    <w:rsid w:val="00321ED1"/>
    <w:rsid w:val="00326436"/>
    <w:rsid w:val="0034216A"/>
    <w:rsid w:val="003474AD"/>
    <w:rsid w:val="0035348A"/>
    <w:rsid w:val="0035453F"/>
    <w:rsid w:val="00405F26"/>
    <w:rsid w:val="004105E6"/>
    <w:rsid w:val="0043330D"/>
    <w:rsid w:val="00434F34"/>
    <w:rsid w:val="004674C2"/>
    <w:rsid w:val="0049508F"/>
    <w:rsid w:val="00497251"/>
    <w:rsid w:val="004B0967"/>
    <w:rsid w:val="004C02BC"/>
    <w:rsid w:val="004C5198"/>
    <w:rsid w:val="004F0A41"/>
    <w:rsid w:val="004F4BF4"/>
    <w:rsid w:val="00500664"/>
    <w:rsid w:val="00520B1C"/>
    <w:rsid w:val="0055099E"/>
    <w:rsid w:val="005759A7"/>
    <w:rsid w:val="00592BB9"/>
    <w:rsid w:val="00593187"/>
    <w:rsid w:val="005A74A7"/>
    <w:rsid w:val="005A7509"/>
    <w:rsid w:val="005C391B"/>
    <w:rsid w:val="005D0B2F"/>
    <w:rsid w:val="00603BB7"/>
    <w:rsid w:val="00613DA0"/>
    <w:rsid w:val="00651EF6"/>
    <w:rsid w:val="00666A63"/>
    <w:rsid w:val="00672CD8"/>
    <w:rsid w:val="00681823"/>
    <w:rsid w:val="00685F7F"/>
    <w:rsid w:val="00690DBC"/>
    <w:rsid w:val="006F2082"/>
    <w:rsid w:val="00700B95"/>
    <w:rsid w:val="00712A23"/>
    <w:rsid w:val="0071692D"/>
    <w:rsid w:val="00731A41"/>
    <w:rsid w:val="00744852"/>
    <w:rsid w:val="00750F32"/>
    <w:rsid w:val="007736F4"/>
    <w:rsid w:val="00784C93"/>
    <w:rsid w:val="007A0C7C"/>
    <w:rsid w:val="007A7853"/>
    <w:rsid w:val="007C6FFC"/>
    <w:rsid w:val="007E4AC1"/>
    <w:rsid w:val="00806DF2"/>
    <w:rsid w:val="008078DC"/>
    <w:rsid w:val="00815592"/>
    <w:rsid w:val="00816AD1"/>
    <w:rsid w:val="00823C51"/>
    <w:rsid w:val="008403C7"/>
    <w:rsid w:val="008650B6"/>
    <w:rsid w:val="008749D4"/>
    <w:rsid w:val="00883728"/>
    <w:rsid w:val="00890D4E"/>
    <w:rsid w:val="008931ED"/>
    <w:rsid w:val="00896768"/>
    <w:rsid w:val="008A4BA3"/>
    <w:rsid w:val="008A6264"/>
    <w:rsid w:val="008B68C4"/>
    <w:rsid w:val="008C274F"/>
    <w:rsid w:val="008F3750"/>
    <w:rsid w:val="00926B2D"/>
    <w:rsid w:val="0094794E"/>
    <w:rsid w:val="00990D12"/>
    <w:rsid w:val="009B6D86"/>
    <w:rsid w:val="009B7BBB"/>
    <w:rsid w:val="009E12FE"/>
    <w:rsid w:val="009F6B3B"/>
    <w:rsid w:val="00A067CF"/>
    <w:rsid w:val="00A115C2"/>
    <w:rsid w:val="00A16D28"/>
    <w:rsid w:val="00A55CAA"/>
    <w:rsid w:val="00A6484B"/>
    <w:rsid w:val="00A91552"/>
    <w:rsid w:val="00AC48F4"/>
    <w:rsid w:val="00AE3F84"/>
    <w:rsid w:val="00B12D4E"/>
    <w:rsid w:val="00B13749"/>
    <w:rsid w:val="00B17BA6"/>
    <w:rsid w:val="00B4506D"/>
    <w:rsid w:val="00B56172"/>
    <w:rsid w:val="00B87B70"/>
    <w:rsid w:val="00B93B8D"/>
    <w:rsid w:val="00B93CC3"/>
    <w:rsid w:val="00B96D60"/>
    <w:rsid w:val="00BB2E75"/>
    <w:rsid w:val="00C35FE4"/>
    <w:rsid w:val="00C36AB9"/>
    <w:rsid w:val="00C522D4"/>
    <w:rsid w:val="00C61700"/>
    <w:rsid w:val="00C61D46"/>
    <w:rsid w:val="00C84653"/>
    <w:rsid w:val="00CC5673"/>
    <w:rsid w:val="00CE514D"/>
    <w:rsid w:val="00D33297"/>
    <w:rsid w:val="00D622D3"/>
    <w:rsid w:val="00D67BA0"/>
    <w:rsid w:val="00DA51EE"/>
    <w:rsid w:val="00DC0283"/>
    <w:rsid w:val="00DE0D5E"/>
    <w:rsid w:val="00DF1E9F"/>
    <w:rsid w:val="00DF5FA6"/>
    <w:rsid w:val="00DF7058"/>
    <w:rsid w:val="00E07757"/>
    <w:rsid w:val="00E14CFA"/>
    <w:rsid w:val="00E15149"/>
    <w:rsid w:val="00E2556E"/>
    <w:rsid w:val="00E27000"/>
    <w:rsid w:val="00E41ED5"/>
    <w:rsid w:val="00E50712"/>
    <w:rsid w:val="00E64A7B"/>
    <w:rsid w:val="00EB1E24"/>
    <w:rsid w:val="00EC256C"/>
    <w:rsid w:val="00ED6E8B"/>
    <w:rsid w:val="00EF63C6"/>
    <w:rsid w:val="00F23E65"/>
    <w:rsid w:val="00F573AE"/>
    <w:rsid w:val="00FA1291"/>
    <w:rsid w:val="00FA713C"/>
    <w:rsid w:val="00FB7557"/>
    <w:rsid w:val="00FC11E8"/>
    <w:rsid w:val="00FC3F00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C413"/>
  <w15:docId w15:val="{70BBB3FB-F2A3-4DD5-8A75-5AD1E04D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B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BB7"/>
  </w:style>
  <w:style w:type="paragraph" w:styleId="Piedepgina">
    <w:name w:val="footer"/>
    <w:basedOn w:val="Normal"/>
    <w:link w:val="PiedepginaCar"/>
    <w:uiPriority w:val="99"/>
    <w:unhideWhenUsed/>
    <w:rsid w:val="00603B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BB7"/>
  </w:style>
  <w:style w:type="paragraph" w:styleId="Ttulo">
    <w:name w:val="Title"/>
    <w:basedOn w:val="Normal"/>
    <w:link w:val="TtuloCar"/>
    <w:qFormat/>
    <w:rsid w:val="005759A7"/>
    <w:pPr>
      <w:jc w:val="center"/>
    </w:pPr>
    <w:rPr>
      <w:b/>
      <w:bCs/>
      <w:sz w:val="28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5759A7"/>
    <w:rPr>
      <w:rFonts w:ascii="Times New Roman" w:eastAsia="Times New Roman" w:hAnsi="Times New Roman" w:cs="Times New Roman"/>
      <w:b/>
      <w:bCs/>
      <w:sz w:val="28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59"/>
    <w:rsid w:val="00874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A7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CA3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10AA0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4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4A7B"/>
    <w:pPr>
      <w:widowControl w:val="0"/>
      <w:autoSpaceDE w:val="0"/>
      <w:autoSpaceDN w:val="0"/>
      <w:spacing w:before="1" w:line="148" w:lineRule="exact"/>
      <w:ind w:left="10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C37A-B6F7-4426-B08E-BDCC2AEB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Acer</cp:lastModifiedBy>
  <cp:revision>6</cp:revision>
  <cp:lastPrinted>2017-02-01T01:05:00Z</cp:lastPrinted>
  <dcterms:created xsi:type="dcterms:W3CDTF">2023-12-04T11:39:00Z</dcterms:created>
  <dcterms:modified xsi:type="dcterms:W3CDTF">2024-04-26T18:39:00Z</dcterms:modified>
</cp:coreProperties>
</file>